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F02" w14:textId="2EBCCB13" w:rsidR="00AD72B9" w:rsidRDefault="00000000" w:rsidP="00C751E6">
      <w:pPr>
        <w:pStyle w:val="Title"/>
      </w:pP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IAPR</w:t>
      </w:r>
      <w:r>
        <w:rPr>
          <w:spacing w:val="-5"/>
        </w:rPr>
        <w:t xml:space="preserve"> </w:t>
      </w:r>
      <w:r>
        <w:t>Fellowship</w:t>
      </w:r>
      <w:r>
        <w:rPr>
          <w:spacing w:val="-4"/>
        </w:rPr>
        <w:t xml:space="preserve"> </w:t>
      </w:r>
      <w:r>
        <w:t>nomination</w:t>
      </w:r>
      <w:r w:rsidR="009209FB">
        <w:t>-2024</w:t>
      </w:r>
    </w:p>
    <w:p w14:paraId="25161FCB" w14:textId="238FF744" w:rsidR="00AD72B9" w:rsidRDefault="006D2E11" w:rsidP="00F219A7">
      <w:pPr>
        <w:pStyle w:val="BodyText"/>
        <w:ind w:left="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882A50" wp14:editId="6B38930D">
                <wp:extent cx="6300470" cy="3699933"/>
                <wp:effectExtent l="0" t="0" r="11430" b="8890"/>
                <wp:docPr id="1327849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69993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C3AC6" w14:textId="77777777" w:rsidR="00AD72B9" w:rsidRPr="004544BF" w:rsidRDefault="00000000" w:rsidP="007B357C">
                            <w:pPr>
                              <w:spacing w:before="19" w:line="260" w:lineRule="exact"/>
                              <w:ind w:left="107" w:right="556"/>
                              <w:rPr>
                                <w:b/>
                                <w:sz w:val="23"/>
                              </w:rPr>
                            </w:pPr>
                            <w:r w:rsidRPr="004544BF">
                              <w:rPr>
                                <w:b/>
                                <w:sz w:val="23"/>
                              </w:rPr>
                              <w:t>IMPORTANT</w:t>
                            </w:r>
                          </w:p>
                          <w:p w14:paraId="05F76D23" w14:textId="1311034B" w:rsidR="00AD72B9" w:rsidRPr="004544BF" w:rsidRDefault="00000000" w:rsidP="007B357C">
                            <w:pPr>
                              <w:pStyle w:val="BodyText"/>
                              <w:ind w:left="107" w:right="556"/>
                            </w:pPr>
                            <w:r w:rsidRPr="004544BF">
                              <w:rPr>
                                <w:b/>
                              </w:rPr>
                              <w:t>Nominator</w:t>
                            </w:r>
                            <w:r w:rsidR="00B20FA3" w:rsidRPr="004544BF">
                              <w:rPr>
                                <w:b/>
                              </w:rPr>
                              <w:t xml:space="preserve">: </w:t>
                            </w:r>
                            <w:r w:rsidRPr="004544BF">
                              <w:rPr>
                                <w:b/>
                              </w:rPr>
                              <w:t xml:space="preserve"> </w:t>
                            </w:r>
                            <w:r w:rsidRPr="004544BF">
                              <w:t>Any member of an IAPR Member Society can serve as a nominator except</w:t>
                            </w:r>
                            <w:r w:rsidRPr="004544BF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544BF">
                              <w:t xml:space="preserve">members of </w:t>
                            </w:r>
                            <w:proofErr w:type="gramStart"/>
                            <w:r w:rsidRPr="004544BF">
                              <w:t xml:space="preserve">the </w:t>
                            </w:r>
                            <w:r w:rsidR="00B20FA3" w:rsidRPr="004544BF">
                              <w:t> </w:t>
                            </w:r>
                            <w:r w:rsidR="00FA0916" w:rsidRPr="004544BF">
                              <w:t>IAPR</w:t>
                            </w:r>
                            <w:proofErr w:type="gramEnd"/>
                            <w:r w:rsidR="00FA0916" w:rsidRPr="004544BF">
                              <w:t xml:space="preserve"> </w:t>
                            </w:r>
                            <w:r w:rsidR="00B20FA3" w:rsidRPr="004544BF">
                              <w:t>Executive and Fellow Committee</w:t>
                            </w:r>
                            <w:r w:rsidR="00FA0916" w:rsidRPr="004544BF">
                              <w:t>s</w:t>
                            </w:r>
                            <w:r w:rsidR="00B20FA3" w:rsidRPr="004544BF">
                              <w:t xml:space="preserve"> and the</w:t>
                            </w:r>
                            <w:r w:rsidRPr="004544BF">
                              <w:t xml:space="preserve"> Nominee. Nominators should </w:t>
                            </w:r>
                            <w:proofErr w:type="gramStart"/>
                            <w:r w:rsidRPr="004544BF">
                              <w:t>complete</w:t>
                            </w:r>
                            <w:r w:rsidR="00B20FA3" w:rsidRPr="004544BF">
                              <w:t xml:space="preserve"> </w:t>
                            </w:r>
                            <w:r w:rsidRPr="004544BF">
                              <w:rPr>
                                <w:spacing w:val="-53"/>
                              </w:rPr>
                              <w:t xml:space="preserve"> </w:t>
                            </w:r>
                            <w:r w:rsidRPr="004544BF">
                              <w:t>the</w:t>
                            </w:r>
                            <w:proofErr w:type="gramEnd"/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electronic Nomination Form available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at</w:t>
                            </w:r>
                            <w:r w:rsidR="00E57795" w:rsidRPr="004544BF">
                              <w:t xml:space="preserve"> </w:t>
                            </w:r>
                          </w:p>
                          <w:p w14:paraId="00229BD4" w14:textId="460A0A80" w:rsidR="00AD72B9" w:rsidRPr="004544BF" w:rsidRDefault="00000000" w:rsidP="007B357C">
                            <w:pPr>
                              <w:pStyle w:val="BodyText"/>
                              <w:ind w:left="107" w:right="556"/>
                              <w:rPr>
                                <w:i/>
                                <w:iCs/>
                                <w:color w:val="0432FF"/>
                                <w:u w:val="single"/>
                              </w:rPr>
                            </w:pPr>
                            <w:hyperlink r:id="rId5">
                              <w:r w:rsidR="00E57795" w:rsidRPr="00D13BA0">
                                <w:rPr>
                                  <w:i/>
                                  <w:iCs/>
                                  <w:color w:val="0432FF"/>
                                  <w:u w:val="single"/>
                                </w:rPr>
                                <w:t>https://www.iapr.org/fellowsandawards.</w:t>
                              </w:r>
                            </w:hyperlink>
                          </w:p>
                          <w:p w14:paraId="5029C440" w14:textId="77777777" w:rsidR="00E12B32" w:rsidRPr="004544BF" w:rsidRDefault="00E12B32" w:rsidP="007B357C">
                            <w:pPr>
                              <w:pStyle w:val="BodyText"/>
                              <w:ind w:left="107" w:right="556"/>
                            </w:pPr>
                          </w:p>
                          <w:p w14:paraId="60FFCDF0" w14:textId="22981435" w:rsidR="00B20FA3" w:rsidRPr="004544BF" w:rsidRDefault="00000000" w:rsidP="007B357C">
                            <w:pPr>
                              <w:pStyle w:val="BodyText"/>
                              <w:ind w:left="107" w:right="556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4544BF">
                              <w:rPr>
                                <w:b/>
                              </w:rPr>
                              <w:t>Endorser</w:t>
                            </w:r>
                            <w:r w:rsidR="00B20FA3" w:rsidRPr="004544BF">
                              <w:rPr>
                                <w:b/>
                              </w:rPr>
                              <w:t>:</w:t>
                            </w:r>
                            <w:r w:rsidRPr="004544BF">
                              <w:rPr>
                                <w:b/>
                              </w:rPr>
                              <w:t xml:space="preserve"> </w:t>
                            </w:r>
                            <w:r w:rsidRPr="004544BF">
                              <w:t xml:space="preserve">Any member of an IAPR Member Society </w:t>
                            </w:r>
                            <w:r w:rsidR="00B20FA3" w:rsidRPr="004544BF">
                              <w:t xml:space="preserve">(different from the nominator) </w:t>
                            </w:r>
                            <w:r w:rsidRPr="004544BF">
                              <w:t>or an</w:t>
                            </w:r>
                            <w:r w:rsidR="00B35A1A" w:rsidRPr="004544BF">
                              <w:t xml:space="preserve"> </w:t>
                            </w:r>
                            <w:r w:rsidR="00E57795" w:rsidRPr="004544BF">
                              <w:t>I</w:t>
                            </w:r>
                            <w:r w:rsidRPr="004544BF">
                              <w:t xml:space="preserve">APR Fellow can serve as </w:t>
                            </w:r>
                            <w:r w:rsidR="00E57795" w:rsidRPr="004544BF">
                              <w:t xml:space="preserve">an </w:t>
                            </w:r>
                            <w:r w:rsidRPr="004544BF">
                              <w:t xml:space="preserve">endorser. Endorsers should complete the electronic Endorsement Form available at </w:t>
                            </w:r>
                            <w:hyperlink r:id="rId6">
                              <w:r w:rsidR="00E57795" w:rsidRPr="00D13BA0">
                                <w:rPr>
                                  <w:i/>
                                  <w:iCs/>
                                  <w:u w:val="single"/>
                                </w:rPr>
                                <w:t>https://www.iapr.org/fellowsandawards.</w:t>
                              </w:r>
                            </w:hyperlink>
                          </w:p>
                          <w:p w14:paraId="54F45792" w14:textId="77777777" w:rsidR="00B35A1A" w:rsidRPr="004544BF" w:rsidRDefault="00B35A1A" w:rsidP="007B357C">
                            <w:pPr>
                              <w:pStyle w:val="BodyText"/>
                              <w:ind w:left="107" w:right="556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155D713" w14:textId="605126E7" w:rsidR="00AD72B9" w:rsidRPr="004544BF" w:rsidRDefault="00000000" w:rsidP="007B357C">
                            <w:pPr>
                              <w:pStyle w:val="BodyText"/>
                              <w:spacing w:before="1"/>
                              <w:ind w:left="107" w:right="556"/>
                            </w:pPr>
                            <w:r w:rsidRPr="004544BF">
                              <w:t>Endorsers</w:t>
                            </w:r>
                            <w:r w:rsidRPr="004544B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544BF">
                              <w:t>should</w:t>
                            </w:r>
                            <w:r w:rsidRPr="004544B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544BF">
                              <w:t>briefly</w:t>
                            </w:r>
                            <w:r w:rsidRPr="004544B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544BF">
                              <w:t>describe</w:t>
                            </w:r>
                            <w:r w:rsidRPr="004544B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544BF">
                              <w:t>their</w:t>
                            </w:r>
                            <w:r w:rsidRPr="004544B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544BF">
                              <w:t>relationship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to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the</w:t>
                            </w:r>
                            <w:r w:rsidRPr="004544BF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4544BF">
                              <w:t>candidate</w:t>
                            </w:r>
                            <w:r w:rsidR="00E57795" w:rsidRPr="004544BF">
                              <w:rPr>
                                <w:spacing w:val="-3"/>
                              </w:rPr>
                              <w:t xml:space="preserve"> as well as </w:t>
                            </w:r>
                            <w:r w:rsidRPr="004544BF">
                              <w:t>how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they</w:t>
                            </w:r>
                            <w:r w:rsidRPr="004544B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544BF">
                              <w:t>personally became aware of the importance of the accomplishments of the candidate and of their</w:t>
                            </w:r>
                            <w:r w:rsidRPr="004544BF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544BF">
                              <w:t>impact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on the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IAPR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scientific community.</w:t>
                            </w:r>
                          </w:p>
                          <w:p w14:paraId="48CFBCC9" w14:textId="77777777" w:rsidR="00E12B32" w:rsidRPr="004544BF" w:rsidRDefault="00E12B32" w:rsidP="007B357C">
                            <w:pPr>
                              <w:pStyle w:val="BodyText"/>
                              <w:spacing w:before="1"/>
                              <w:ind w:left="107" w:right="556"/>
                            </w:pPr>
                          </w:p>
                          <w:p w14:paraId="3528D6F5" w14:textId="4B19A3C7" w:rsidR="00AD72B9" w:rsidRPr="004544BF" w:rsidRDefault="00000000" w:rsidP="007B357C">
                            <w:pPr>
                              <w:pStyle w:val="BodyText"/>
                              <w:ind w:left="107" w:right="556"/>
                            </w:pPr>
                            <w:r w:rsidRPr="004544BF">
                              <w:rPr>
                                <w:b/>
                              </w:rPr>
                              <w:t>Nominee</w:t>
                            </w:r>
                            <w:r w:rsidR="00B20FA3" w:rsidRPr="004544BF">
                              <w:rPr>
                                <w:b/>
                              </w:rPr>
                              <w:t>:</w:t>
                            </w:r>
                            <w:r w:rsidRPr="004544BF">
                              <w:rPr>
                                <w:b/>
                              </w:rPr>
                              <w:t xml:space="preserve"> </w:t>
                            </w:r>
                            <w:r w:rsidRPr="004544BF">
                              <w:t>Anyone is eligible to be nominated, except for current members of the</w:t>
                            </w:r>
                            <w:r w:rsidRPr="004544BF">
                              <w:rPr>
                                <w:spacing w:val="-53"/>
                              </w:rPr>
                              <w:t xml:space="preserve"> </w:t>
                            </w:r>
                            <w:r w:rsidRPr="004544BF">
                              <w:t>Executive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Committee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and</w:t>
                            </w:r>
                            <w:r w:rsidRPr="004544B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544BF">
                              <w:t>of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the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Fellow Committee.</w:t>
                            </w:r>
                          </w:p>
                          <w:p w14:paraId="2A0460A0" w14:textId="77777777" w:rsidR="00E12B32" w:rsidRPr="004544BF" w:rsidRDefault="00E12B32" w:rsidP="007B357C">
                            <w:pPr>
                              <w:pStyle w:val="BodyText"/>
                              <w:ind w:left="107" w:right="556"/>
                            </w:pPr>
                          </w:p>
                          <w:p w14:paraId="7ACB53C9" w14:textId="7216A7A7" w:rsidR="00AD72B9" w:rsidRPr="004544BF" w:rsidRDefault="00000000" w:rsidP="007B357C">
                            <w:pPr>
                              <w:pStyle w:val="BodyText"/>
                              <w:ind w:left="107" w:right="556"/>
                              <w:rPr>
                                <w:spacing w:val="-53"/>
                              </w:rPr>
                            </w:pPr>
                            <w:r w:rsidRPr="004544BF">
                              <w:rPr>
                                <w:b/>
                              </w:rPr>
                              <w:t xml:space="preserve">Note: </w:t>
                            </w:r>
                            <w:r w:rsidRPr="004544BF">
                              <w:t xml:space="preserve">Nominators are requested to provide </w:t>
                            </w:r>
                            <w:r w:rsidR="0057052F">
                              <w:t xml:space="preserve">Google Scholar citation </w:t>
                            </w:r>
                            <w:r w:rsidR="00B20FA3" w:rsidRPr="004544BF">
                              <w:t xml:space="preserve">and </w:t>
                            </w:r>
                            <w:r w:rsidRPr="004544BF">
                              <w:t>h-index data for the nominee as well as any</w:t>
                            </w:r>
                            <w:r w:rsidRPr="004544BF">
                              <w:rPr>
                                <w:spacing w:val="-53"/>
                              </w:rPr>
                              <w:t xml:space="preserve"> </w:t>
                            </w:r>
                            <w:r w:rsidR="00B20FA3" w:rsidRPr="004544BF">
                              <w:rPr>
                                <w:spacing w:val="-53"/>
                              </w:rPr>
                              <w:t xml:space="preserve">      </w:t>
                            </w:r>
                            <w:r w:rsidRPr="004544BF">
                              <w:t>other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information that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might</w:t>
                            </w:r>
                            <w:r w:rsidRPr="004544B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544BF">
                              <w:t>be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useful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for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the evaluation process.</w:t>
                            </w:r>
                          </w:p>
                          <w:p w14:paraId="655A3D9A" w14:textId="04FBB11F" w:rsidR="00AD72B9" w:rsidRPr="004544BF" w:rsidRDefault="00000000" w:rsidP="007B357C">
                            <w:pPr>
                              <w:pStyle w:val="BodyText"/>
                              <w:spacing w:line="242" w:lineRule="auto"/>
                              <w:ind w:left="107" w:right="556"/>
                            </w:pPr>
                            <w:r w:rsidRPr="004544BF">
                              <w:rPr>
                                <w:b/>
                              </w:rPr>
                              <w:t xml:space="preserve">Note: </w:t>
                            </w:r>
                            <w:r w:rsidRPr="004544BF">
                              <w:t xml:space="preserve">Each nomination must be endorsed by at least one Endorsement form. This </w:t>
                            </w:r>
                            <w:proofErr w:type="gramStart"/>
                            <w:r w:rsidRPr="004544BF">
                              <w:t>form</w:t>
                            </w:r>
                            <w:r w:rsidR="00E12B32" w:rsidRPr="004544BF">
                              <w:t xml:space="preserve"> </w:t>
                            </w:r>
                            <w:r w:rsidRPr="004544BF">
                              <w:rPr>
                                <w:spacing w:val="-53"/>
                              </w:rPr>
                              <w:t xml:space="preserve"> </w:t>
                            </w:r>
                            <w:r w:rsidRPr="004544BF">
                              <w:t>is</w:t>
                            </w:r>
                            <w:proofErr w:type="gramEnd"/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to be</w:t>
                            </w:r>
                            <w:r w:rsidRPr="004544B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4544BF">
                              <w:t>submitted</w:t>
                            </w:r>
                            <w:r w:rsidRPr="004544B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544BF">
                              <w:t>independently</w:t>
                            </w:r>
                            <w:r w:rsidRPr="004544B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544BF">
                              <w:t>by</w:t>
                            </w:r>
                            <w:r w:rsidRPr="004544B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544BF">
                              <w:t>the</w:t>
                            </w:r>
                            <w:r w:rsidRPr="004544B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544BF">
                              <w:t>endorser.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82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1pt;height:29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" filled="f" strokeweight=".48pt">
                <v:textbox inset="0,0,0,0">
                  <w:txbxContent>
                    <w:p w14:paraId="10CC3AC6" w14:textId="77777777" w:rsidR="00AD72B9" w:rsidRPr="004544BF" w:rsidRDefault="00000000" w:rsidP="007B357C">
                      <w:pPr>
                        <w:spacing w:before="19" w:line="260" w:lineRule="exact"/>
                        <w:ind w:left="107" w:right="556"/>
                        <w:rPr>
                          <w:b/>
                          <w:sz w:val="23"/>
                        </w:rPr>
                      </w:pPr>
                      <w:r w:rsidRPr="004544BF">
                        <w:rPr>
                          <w:b/>
                          <w:sz w:val="23"/>
                        </w:rPr>
                        <w:t>IMPORTANT</w:t>
                      </w:r>
                    </w:p>
                    <w:p w14:paraId="05F76D23" w14:textId="1311034B" w:rsidR="00AD72B9" w:rsidRPr="004544BF" w:rsidRDefault="00000000" w:rsidP="007B357C">
                      <w:pPr>
                        <w:pStyle w:val="BodyText"/>
                        <w:ind w:left="107" w:right="556"/>
                      </w:pPr>
                      <w:r w:rsidRPr="004544BF">
                        <w:rPr>
                          <w:b/>
                        </w:rPr>
                        <w:t>Nominator</w:t>
                      </w:r>
                      <w:r w:rsidR="00B20FA3" w:rsidRPr="004544BF">
                        <w:rPr>
                          <w:b/>
                        </w:rPr>
                        <w:t xml:space="preserve">: </w:t>
                      </w:r>
                      <w:r w:rsidRPr="004544BF">
                        <w:rPr>
                          <w:b/>
                        </w:rPr>
                        <w:t xml:space="preserve"> </w:t>
                      </w:r>
                      <w:r w:rsidRPr="004544BF">
                        <w:t>Any member of an IAPR Member Society can serve as a nominator except</w:t>
                      </w:r>
                      <w:r w:rsidRPr="004544BF">
                        <w:rPr>
                          <w:spacing w:val="1"/>
                        </w:rPr>
                        <w:t xml:space="preserve"> </w:t>
                      </w:r>
                      <w:r w:rsidRPr="004544BF">
                        <w:t xml:space="preserve">members of </w:t>
                      </w:r>
                      <w:proofErr w:type="gramStart"/>
                      <w:r w:rsidRPr="004544BF">
                        <w:t xml:space="preserve">the </w:t>
                      </w:r>
                      <w:r w:rsidR="00B20FA3" w:rsidRPr="004544BF">
                        <w:t> </w:t>
                      </w:r>
                      <w:r w:rsidR="00FA0916" w:rsidRPr="004544BF">
                        <w:t>IAPR</w:t>
                      </w:r>
                      <w:proofErr w:type="gramEnd"/>
                      <w:r w:rsidR="00FA0916" w:rsidRPr="004544BF">
                        <w:t xml:space="preserve"> </w:t>
                      </w:r>
                      <w:r w:rsidR="00B20FA3" w:rsidRPr="004544BF">
                        <w:t>Executive and Fellow Committee</w:t>
                      </w:r>
                      <w:r w:rsidR="00FA0916" w:rsidRPr="004544BF">
                        <w:t>s</w:t>
                      </w:r>
                      <w:r w:rsidR="00B20FA3" w:rsidRPr="004544BF">
                        <w:t xml:space="preserve"> and the</w:t>
                      </w:r>
                      <w:r w:rsidRPr="004544BF">
                        <w:t xml:space="preserve"> Nominee. Nominators should </w:t>
                      </w:r>
                      <w:proofErr w:type="gramStart"/>
                      <w:r w:rsidRPr="004544BF">
                        <w:t>complete</w:t>
                      </w:r>
                      <w:r w:rsidR="00B20FA3" w:rsidRPr="004544BF">
                        <w:t xml:space="preserve"> </w:t>
                      </w:r>
                      <w:r w:rsidRPr="004544BF">
                        <w:rPr>
                          <w:spacing w:val="-53"/>
                        </w:rPr>
                        <w:t xml:space="preserve"> </w:t>
                      </w:r>
                      <w:r w:rsidRPr="004544BF">
                        <w:t>the</w:t>
                      </w:r>
                      <w:proofErr w:type="gramEnd"/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electronic Nomination Form available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at</w:t>
                      </w:r>
                      <w:r w:rsidR="00E57795" w:rsidRPr="004544BF">
                        <w:t xml:space="preserve"> </w:t>
                      </w:r>
                    </w:p>
                    <w:p w14:paraId="00229BD4" w14:textId="460A0A80" w:rsidR="00AD72B9" w:rsidRPr="004544BF" w:rsidRDefault="00000000" w:rsidP="007B357C">
                      <w:pPr>
                        <w:pStyle w:val="BodyText"/>
                        <w:ind w:left="107" w:right="556"/>
                        <w:rPr>
                          <w:i/>
                          <w:iCs/>
                          <w:color w:val="0432FF"/>
                          <w:u w:val="single"/>
                        </w:rPr>
                      </w:pPr>
                      <w:hyperlink r:id="rId7">
                        <w:r w:rsidR="00E57795" w:rsidRPr="00D13BA0">
                          <w:rPr>
                            <w:i/>
                            <w:iCs/>
                            <w:color w:val="0432FF"/>
                            <w:u w:val="single"/>
                          </w:rPr>
                          <w:t>https://www.iapr.org/fellowsandawards.</w:t>
                        </w:r>
                      </w:hyperlink>
                    </w:p>
                    <w:p w14:paraId="5029C440" w14:textId="77777777" w:rsidR="00E12B32" w:rsidRPr="004544BF" w:rsidRDefault="00E12B32" w:rsidP="007B357C">
                      <w:pPr>
                        <w:pStyle w:val="BodyText"/>
                        <w:ind w:left="107" w:right="556"/>
                      </w:pPr>
                    </w:p>
                    <w:p w14:paraId="60FFCDF0" w14:textId="22981435" w:rsidR="00B20FA3" w:rsidRPr="004544BF" w:rsidRDefault="00000000" w:rsidP="007B357C">
                      <w:pPr>
                        <w:pStyle w:val="BodyText"/>
                        <w:ind w:left="107" w:right="556"/>
                        <w:rPr>
                          <w:i/>
                          <w:iCs/>
                          <w:u w:val="single"/>
                        </w:rPr>
                      </w:pPr>
                      <w:r w:rsidRPr="004544BF">
                        <w:rPr>
                          <w:b/>
                        </w:rPr>
                        <w:t>Endorser</w:t>
                      </w:r>
                      <w:r w:rsidR="00B20FA3" w:rsidRPr="004544BF">
                        <w:rPr>
                          <w:b/>
                        </w:rPr>
                        <w:t>:</w:t>
                      </w:r>
                      <w:r w:rsidRPr="004544BF">
                        <w:rPr>
                          <w:b/>
                        </w:rPr>
                        <w:t xml:space="preserve"> </w:t>
                      </w:r>
                      <w:r w:rsidRPr="004544BF">
                        <w:t xml:space="preserve">Any member of an IAPR Member Society </w:t>
                      </w:r>
                      <w:r w:rsidR="00B20FA3" w:rsidRPr="004544BF">
                        <w:t xml:space="preserve">(different from the nominator) </w:t>
                      </w:r>
                      <w:r w:rsidRPr="004544BF">
                        <w:t>or an</w:t>
                      </w:r>
                      <w:r w:rsidR="00B35A1A" w:rsidRPr="004544BF">
                        <w:t xml:space="preserve"> </w:t>
                      </w:r>
                      <w:r w:rsidR="00E57795" w:rsidRPr="004544BF">
                        <w:t>I</w:t>
                      </w:r>
                      <w:r w:rsidRPr="004544BF">
                        <w:t xml:space="preserve">APR Fellow can serve as </w:t>
                      </w:r>
                      <w:r w:rsidR="00E57795" w:rsidRPr="004544BF">
                        <w:t xml:space="preserve">an </w:t>
                      </w:r>
                      <w:r w:rsidRPr="004544BF">
                        <w:t xml:space="preserve">endorser. Endorsers should complete the electronic Endorsement Form available at </w:t>
                      </w:r>
                      <w:hyperlink r:id="rId8">
                        <w:r w:rsidR="00E57795" w:rsidRPr="00D13BA0">
                          <w:rPr>
                            <w:i/>
                            <w:iCs/>
                            <w:u w:val="single"/>
                          </w:rPr>
                          <w:t>https://www.iapr.org/fellowsandawards.</w:t>
                        </w:r>
                      </w:hyperlink>
                    </w:p>
                    <w:p w14:paraId="54F45792" w14:textId="77777777" w:rsidR="00B35A1A" w:rsidRPr="004544BF" w:rsidRDefault="00B35A1A" w:rsidP="007B357C">
                      <w:pPr>
                        <w:pStyle w:val="BodyText"/>
                        <w:ind w:left="107" w:right="556"/>
                        <w:rPr>
                          <w:i/>
                          <w:iCs/>
                          <w:u w:val="single"/>
                        </w:rPr>
                      </w:pPr>
                    </w:p>
                    <w:p w14:paraId="6155D713" w14:textId="605126E7" w:rsidR="00AD72B9" w:rsidRPr="004544BF" w:rsidRDefault="00000000" w:rsidP="007B357C">
                      <w:pPr>
                        <w:pStyle w:val="BodyText"/>
                        <w:spacing w:before="1"/>
                        <w:ind w:left="107" w:right="556"/>
                      </w:pPr>
                      <w:r w:rsidRPr="004544BF">
                        <w:t>Endorsers</w:t>
                      </w:r>
                      <w:r w:rsidRPr="004544BF">
                        <w:rPr>
                          <w:spacing w:val="-5"/>
                        </w:rPr>
                        <w:t xml:space="preserve"> </w:t>
                      </w:r>
                      <w:r w:rsidRPr="004544BF">
                        <w:t>should</w:t>
                      </w:r>
                      <w:r w:rsidRPr="004544BF">
                        <w:rPr>
                          <w:spacing w:val="-4"/>
                        </w:rPr>
                        <w:t xml:space="preserve"> </w:t>
                      </w:r>
                      <w:r w:rsidRPr="004544BF">
                        <w:t>briefly</w:t>
                      </w:r>
                      <w:r w:rsidRPr="004544BF">
                        <w:rPr>
                          <w:spacing w:val="-4"/>
                        </w:rPr>
                        <w:t xml:space="preserve"> </w:t>
                      </w:r>
                      <w:r w:rsidRPr="004544BF">
                        <w:t>describe</w:t>
                      </w:r>
                      <w:r w:rsidRPr="004544BF">
                        <w:rPr>
                          <w:spacing w:val="-5"/>
                        </w:rPr>
                        <w:t xml:space="preserve"> </w:t>
                      </w:r>
                      <w:r w:rsidRPr="004544BF">
                        <w:t>their</w:t>
                      </w:r>
                      <w:r w:rsidRPr="004544BF">
                        <w:rPr>
                          <w:spacing w:val="-5"/>
                        </w:rPr>
                        <w:t xml:space="preserve"> </w:t>
                      </w:r>
                      <w:r w:rsidRPr="004544BF">
                        <w:t>relationship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to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the</w:t>
                      </w:r>
                      <w:r w:rsidRPr="004544BF">
                        <w:rPr>
                          <w:spacing w:val="-5"/>
                        </w:rPr>
                        <w:t xml:space="preserve"> </w:t>
                      </w:r>
                      <w:r w:rsidRPr="004544BF">
                        <w:t>candidate</w:t>
                      </w:r>
                      <w:r w:rsidR="00E57795" w:rsidRPr="004544BF">
                        <w:rPr>
                          <w:spacing w:val="-3"/>
                        </w:rPr>
                        <w:t xml:space="preserve"> as well as </w:t>
                      </w:r>
                      <w:r w:rsidRPr="004544BF">
                        <w:t>how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they</w:t>
                      </w:r>
                      <w:r w:rsidRPr="004544BF">
                        <w:rPr>
                          <w:spacing w:val="-4"/>
                        </w:rPr>
                        <w:t xml:space="preserve"> </w:t>
                      </w:r>
                      <w:r w:rsidRPr="004544BF">
                        <w:t>personally became aware of the importance of the accomplishments of the candidate and of their</w:t>
                      </w:r>
                      <w:r w:rsidRPr="004544BF">
                        <w:rPr>
                          <w:spacing w:val="1"/>
                        </w:rPr>
                        <w:t xml:space="preserve"> </w:t>
                      </w:r>
                      <w:r w:rsidRPr="004544BF">
                        <w:t>impact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on the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IAPR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scientific community.</w:t>
                      </w:r>
                    </w:p>
                    <w:p w14:paraId="48CFBCC9" w14:textId="77777777" w:rsidR="00E12B32" w:rsidRPr="004544BF" w:rsidRDefault="00E12B32" w:rsidP="007B357C">
                      <w:pPr>
                        <w:pStyle w:val="BodyText"/>
                        <w:spacing w:before="1"/>
                        <w:ind w:left="107" w:right="556"/>
                      </w:pPr>
                    </w:p>
                    <w:p w14:paraId="3528D6F5" w14:textId="4B19A3C7" w:rsidR="00AD72B9" w:rsidRPr="004544BF" w:rsidRDefault="00000000" w:rsidP="007B357C">
                      <w:pPr>
                        <w:pStyle w:val="BodyText"/>
                        <w:ind w:left="107" w:right="556"/>
                      </w:pPr>
                      <w:r w:rsidRPr="004544BF">
                        <w:rPr>
                          <w:b/>
                        </w:rPr>
                        <w:t>Nominee</w:t>
                      </w:r>
                      <w:r w:rsidR="00B20FA3" w:rsidRPr="004544BF">
                        <w:rPr>
                          <w:b/>
                        </w:rPr>
                        <w:t>:</w:t>
                      </w:r>
                      <w:r w:rsidRPr="004544BF">
                        <w:rPr>
                          <w:b/>
                        </w:rPr>
                        <w:t xml:space="preserve"> </w:t>
                      </w:r>
                      <w:r w:rsidRPr="004544BF">
                        <w:t>Anyone is eligible to be nominated, except for current members of the</w:t>
                      </w:r>
                      <w:r w:rsidRPr="004544BF">
                        <w:rPr>
                          <w:spacing w:val="-53"/>
                        </w:rPr>
                        <w:t xml:space="preserve"> </w:t>
                      </w:r>
                      <w:r w:rsidRPr="004544BF">
                        <w:t>Executive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Committee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and</w:t>
                      </w:r>
                      <w:r w:rsidRPr="004544BF">
                        <w:rPr>
                          <w:spacing w:val="-1"/>
                        </w:rPr>
                        <w:t xml:space="preserve"> </w:t>
                      </w:r>
                      <w:r w:rsidRPr="004544BF">
                        <w:t>of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the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Fellow Committee.</w:t>
                      </w:r>
                    </w:p>
                    <w:p w14:paraId="2A0460A0" w14:textId="77777777" w:rsidR="00E12B32" w:rsidRPr="004544BF" w:rsidRDefault="00E12B32" w:rsidP="007B357C">
                      <w:pPr>
                        <w:pStyle w:val="BodyText"/>
                        <w:ind w:left="107" w:right="556"/>
                      </w:pPr>
                    </w:p>
                    <w:p w14:paraId="7ACB53C9" w14:textId="7216A7A7" w:rsidR="00AD72B9" w:rsidRPr="004544BF" w:rsidRDefault="00000000" w:rsidP="007B357C">
                      <w:pPr>
                        <w:pStyle w:val="BodyText"/>
                        <w:ind w:left="107" w:right="556"/>
                        <w:rPr>
                          <w:spacing w:val="-53"/>
                        </w:rPr>
                      </w:pPr>
                      <w:r w:rsidRPr="004544BF">
                        <w:rPr>
                          <w:b/>
                        </w:rPr>
                        <w:t xml:space="preserve">Note: </w:t>
                      </w:r>
                      <w:r w:rsidRPr="004544BF">
                        <w:t xml:space="preserve">Nominators are requested to provide </w:t>
                      </w:r>
                      <w:r w:rsidR="0057052F">
                        <w:t xml:space="preserve">Google Scholar citation </w:t>
                      </w:r>
                      <w:r w:rsidR="00B20FA3" w:rsidRPr="004544BF">
                        <w:t xml:space="preserve">and </w:t>
                      </w:r>
                      <w:r w:rsidRPr="004544BF">
                        <w:t>h-index data for the nominee as well as any</w:t>
                      </w:r>
                      <w:r w:rsidRPr="004544BF">
                        <w:rPr>
                          <w:spacing w:val="-53"/>
                        </w:rPr>
                        <w:t xml:space="preserve"> </w:t>
                      </w:r>
                      <w:r w:rsidR="00B20FA3" w:rsidRPr="004544BF">
                        <w:rPr>
                          <w:spacing w:val="-53"/>
                        </w:rPr>
                        <w:t xml:space="preserve">      </w:t>
                      </w:r>
                      <w:r w:rsidRPr="004544BF">
                        <w:t>other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information that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might</w:t>
                      </w:r>
                      <w:r w:rsidRPr="004544BF">
                        <w:rPr>
                          <w:spacing w:val="-1"/>
                        </w:rPr>
                        <w:t xml:space="preserve"> </w:t>
                      </w:r>
                      <w:r w:rsidRPr="004544BF">
                        <w:t>be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useful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for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the evaluation process.</w:t>
                      </w:r>
                    </w:p>
                    <w:p w14:paraId="655A3D9A" w14:textId="04FBB11F" w:rsidR="00AD72B9" w:rsidRPr="004544BF" w:rsidRDefault="00000000" w:rsidP="007B357C">
                      <w:pPr>
                        <w:pStyle w:val="BodyText"/>
                        <w:spacing w:line="242" w:lineRule="auto"/>
                        <w:ind w:left="107" w:right="556"/>
                      </w:pPr>
                      <w:r w:rsidRPr="004544BF">
                        <w:rPr>
                          <w:b/>
                        </w:rPr>
                        <w:t xml:space="preserve">Note: </w:t>
                      </w:r>
                      <w:r w:rsidRPr="004544BF">
                        <w:t xml:space="preserve">Each nomination must be endorsed by at least one Endorsement form. This </w:t>
                      </w:r>
                      <w:proofErr w:type="gramStart"/>
                      <w:r w:rsidRPr="004544BF">
                        <w:t>form</w:t>
                      </w:r>
                      <w:r w:rsidR="00E12B32" w:rsidRPr="004544BF">
                        <w:t xml:space="preserve"> </w:t>
                      </w:r>
                      <w:r w:rsidRPr="004544BF">
                        <w:rPr>
                          <w:spacing w:val="-53"/>
                        </w:rPr>
                        <w:t xml:space="preserve"> </w:t>
                      </w:r>
                      <w:r w:rsidRPr="004544BF">
                        <w:t>is</w:t>
                      </w:r>
                      <w:proofErr w:type="gramEnd"/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to be</w:t>
                      </w:r>
                      <w:r w:rsidRPr="004544BF">
                        <w:rPr>
                          <w:spacing w:val="-2"/>
                        </w:rPr>
                        <w:t xml:space="preserve"> </w:t>
                      </w:r>
                      <w:r w:rsidRPr="004544BF">
                        <w:t>submitted</w:t>
                      </w:r>
                      <w:r w:rsidRPr="004544BF">
                        <w:rPr>
                          <w:spacing w:val="-1"/>
                        </w:rPr>
                        <w:t xml:space="preserve"> </w:t>
                      </w:r>
                      <w:r w:rsidRPr="004544BF">
                        <w:t>independently</w:t>
                      </w:r>
                      <w:r w:rsidRPr="004544BF">
                        <w:rPr>
                          <w:spacing w:val="-1"/>
                        </w:rPr>
                        <w:t xml:space="preserve"> </w:t>
                      </w:r>
                      <w:r w:rsidRPr="004544BF">
                        <w:t>by</w:t>
                      </w:r>
                      <w:r w:rsidRPr="004544BF">
                        <w:rPr>
                          <w:spacing w:val="-1"/>
                        </w:rPr>
                        <w:t xml:space="preserve"> </w:t>
                      </w:r>
                      <w:r w:rsidRPr="004544BF">
                        <w:t>the</w:t>
                      </w:r>
                      <w:r w:rsidRPr="004544BF">
                        <w:rPr>
                          <w:spacing w:val="-3"/>
                        </w:rPr>
                        <w:t xml:space="preserve"> </w:t>
                      </w:r>
                      <w:r w:rsidRPr="004544BF">
                        <w:t>endorser.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E6DD6" w14:textId="77777777" w:rsidR="00AD72B9" w:rsidRDefault="00AD72B9" w:rsidP="00F219A7">
      <w:pPr>
        <w:pStyle w:val="BodyText"/>
        <w:spacing w:before="7"/>
        <w:rPr>
          <w:b/>
          <w:sz w:val="10"/>
        </w:rPr>
      </w:pPr>
    </w:p>
    <w:p w14:paraId="1F7A78E0" w14:textId="27FB3724" w:rsidR="00B54135" w:rsidRDefault="00000000" w:rsidP="00C751E6">
      <w:pPr>
        <w:pStyle w:val="Heading1"/>
        <w:spacing w:before="101" w:line="261" w:lineRule="exact"/>
        <w:ind w:left="215"/>
        <w:rPr>
          <w:sz w:val="28"/>
          <w:szCs w:val="28"/>
        </w:rPr>
      </w:pPr>
      <w:r w:rsidRPr="00B54135">
        <w:rPr>
          <w:sz w:val="28"/>
          <w:szCs w:val="28"/>
        </w:rPr>
        <w:t>General</w:t>
      </w:r>
      <w:r w:rsidRPr="00B54135">
        <w:rPr>
          <w:spacing w:val="-4"/>
          <w:sz w:val="28"/>
          <w:szCs w:val="28"/>
        </w:rPr>
        <w:t xml:space="preserve"> </w:t>
      </w:r>
      <w:r w:rsidRPr="00B54135">
        <w:rPr>
          <w:sz w:val="28"/>
          <w:szCs w:val="28"/>
        </w:rPr>
        <w:t>Information</w:t>
      </w:r>
    </w:p>
    <w:p w14:paraId="3C8CDDAE" w14:textId="40762031" w:rsidR="00AD72B9" w:rsidRDefault="00000000" w:rsidP="00C751E6">
      <w:pPr>
        <w:pStyle w:val="BodyText"/>
        <w:ind w:left="215"/>
      </w:pPr>
      <w:r>
        <w:rPr>
          <w:b/>
        </w:rPr>
        <w:t>Electronic Submissions</w:t>
      </w:r>
      <w:r w:rsidR="00B35A1A">
        <w:rPr>
          <w:b/>
        </w:rPr>
        <w:t>:</w:t>
      </w:r>
      <w:r>
        <w:rPr>
          <w:b/>
        </w:rPr>
        <w:t xml:space="preserve"> </w:t>
      </w:r>
      <w:r>
        <w:t>All electronic documents (Nomination and Endorsement</w:t>
      </w:r>
      <w:r w:rsidRPr="00E03F7E">
        <w:t xml:space="preserve"> </w:t>
      </w:r>
      <w:r>
        <w:t xml:space="preserve">forms) must be submitted electronically. </w:t>
      </w:r>
      <w:r w:rsidR="009C1BDF">
        <w:t>Submission</w:t>
      </w:r>
      <w:r>
        <w:t xml:space="preserve"> problems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 w:rsidR="009C1BDF">
        <w:t>reported</w:t>
      </w:r>
      <w:r w:rsidR="009C1BDF"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 w:rsidR="009C1BDF">
        <w:rPr>
          <w:spacing w:val="-3"/>
        </w:rPr>
        <w:t>the</w:t>
      </w:r>
      <w:proofErr w:type="spellEnd"/>
      <w:r w:rsidR="009C1BDF">
        <w:rPr>
          <w:spacing w:val="-3"/>
        </w:rPr>
        <w:t xml:space="preserve"> IAPR Webmaster, cc’ing the </w:t>
      </w:r>
      <w:r>
        <w:t>Fellow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Chair</w:t>
      </w:r>
      <w:r w:rsidR="00B54135">
        <w:t>, Prof. Umapada Pal, Indian Statistical Institute, Kolkata, India</w:t>
      </w:r>
      <w:r w:rsidR="009C1BDF">
        <w:t>:</w:t>
      </w:r>
    </w:p>
    <w:p w14:paraId="4D277CF6" w14:textId="77777777" w:rsidR="00E12B32" w:rsidRDefault="00E12B32" w:rsidP="00C751E6">
      <w:pPr>
        <w:pStyle w:val="BodyText"/>
        <w:ind w:left="215"/>
        <w:rPr>
          <w:color w:val="0000FF"/>
          <w:u w:val="single" w:color="0000FF"/>
        </w:rPr>
      </w:pPr>
    </w:p>
    <w:p w14:paraId="495FBBD3" w14:textId="2248BBF4" w:rsidR="00B35A1A" w:rsidRPr="007B357C" w:rsidRDefault="00E12B32" w:rsidP="00C751E6">
      <w:pPr>
        <w:pStyle w:val="BodyText"/>
        <w:ind w:left="215"/>
      </w:pPr>
      <w:r w:rsidRPr="007B357C">
        <w:t>To:</w:t>
      </w:r>
      <w:r w:rsidR="00B35A1A" w:rsidRPr="007B357C">
        <w:t xml:space="preserve"> </w:t>
      </w:r>
      <w:hyperlink r:id="rId9" w:history="1">
        <w:r w:rsidR="009C1BDF" w:rsidRPr="007B357C">
          <w:rPr>
            <w:i/>
            <w:iCs/>
            <w:color w:val="0432FF"/>
            <w:u w:val="single"/>
          </w:rPr>
          <w:t>webmaster@iapr.org</w:t>
        </w:r>
      </w:hyperlink>
    </w:p>
    <w:p w14:paraId="066C2AB6" w14:textId="2847F1C4" w:rsidR="00B35A1A" w:rsidRPr="007B357C" w:rsidRDefault="00E12B32" w:rsidP="00C751E6">
      <w:pPr>
        <w:pStyle w:val="BodyText"/>
        <w:ind w:left="215"/>
      </w:pPr>
      <w:r w:rsidRPr="007B357C">
        <w:t xml:space="preserve">Subject: </w:t>
      </w:r>
      <w:r w:rsidR="00B54135" w:rsidRPr="007B357C">
        <w:t>Submission problem ---</w:t>
      </w:r>
      <w:r w:rsidRPr="007B357C">
        <w:t>IAPR Fellowship 2024</w:t>
      </w:r>
    </w:p>
    <w:p w14:paraId="1DBAA455" w14:textId="6E7AF498" w:rsidR="00E12B32" w:rsidRDefault="00E12B32" w:rsidP="00C751E6">
      <w:pPr>
        <w:pStyle w:val="BodyText"/>
        <w:ind w:left="215"/>
      </w:pPr>
      <w:r w:rsidRPr="007B357C">
        <w:t>CC:</w:t>
      </w:r>
      <w:r w:rsidR="009C1BDF">
        <w:t xml:space="preserve"> </w:t>
      </w:r>
      <w:hyperlink r:id="rId10" w:history="1">
        <w:r w:rsidR="009C1BDF" w:rsidRPr="007B357C">
          <w:rPr>
            <w:i/>
            <w:iCs/>
            <w:color w:val="0432FF"/>
            <w:u w:val="single"/>
          </w:rPr>
          <w:t>umapada@isical.ac.in</w:t>
        </w:r>
      </w:hyperlink>
      <w:r w:rsidR="00B54135" w:rsidRPr="007B357C">
        <w:t xml:space="preserve">;  </w:t>
      </w:r>
      <w:r w:rsidR="00B54135" w:rsidRPr="007B357C">
        <w:rPr>
          <w:i/>
          <w:iCs/>
          <w:color w:val="0432FF"/>
          <w:u w:val="single"/>
        </w:rPr>
        <w:t>umapada_pal@yahoo.com</w:t>
      </w:r>
    </w:p>
    <w:p w14:paraId="6A374246" w14:textId="77777777" w:rsidR="00AD72B9" w:rsidRDefault="00AD72B9" w:rsidP="00C751E6">
      <w:pPr>
        <w:pStyle w:val="BodyText"/>
        <w:spacing w:before="2"/>
        <w:rPr>
          <w:sz w:val="14"/>
        </w:rPr>
      </w:pPr>
    </w:p>
    <w:p w14:paraId="210E3C81" w14:textId="672EE36A" w:rsidR="009C1BDF" w:rsidRDefault="00000000" w:rsidP="00C751E6">
      <w:pPr>
        <w:spacing w:before="101"/>
        <w:ind w:left="215"/>
      </w:pPr>
      <w:r>
        <w:rPr>
          <w:b/>
          <w:sz w:val="23"/>
        </w:rPr>
        <w:t>Proper and Accurate Description of Contributions</w:t>
      </w:r>
      <w:r w:rsidR="00B35A1A">
        <w:rPr>
          <w:b/>
          <w:sz w:val="23"/>
        </w:rPr>
        <w:t>:</w:t>
      </w:r>
      <w:r>
        <w:rPr>
          <w:b/>
          <w:sz w:val="23"/>
        </w:rPr>
        <w:t xml:space="preserve"> </w:t>
      </w:r>
      <w:r w:rsidRPr="00D13BA0">
        <w:t>A concise</w:t>
      </w:r>
      <w:r w:rsidR="00F219A7" w:rsidRPr="00D13BA0">
        <w:t xml:space="preserve">, </w:t>
      </w:r>
      <w:proofErr w:type="gramStart"/>
      <w:r w:rsidRPr="00D13BA0">
        <w:t xml:space="preserve">accurate </w:t>
      </w:r>
      <w:r w:rsidR="00F219A7" w:rsidRPr="00D13BA0">
        <w:t xml:space="preserve"> and</w:t>
      </w:r>
      <w:proofErr w:type="gramEnd"/>
      <w:r w:rsidR="00F219A7" w:rsidRPr="00D13BA0">
        <w:t xml:space="preserve"> objective </w:t>
      </w:r>
      <w:r w:rsidRPr="00D13BA0">
        <w:t>description of the technical contributions of the nominee is of great importance.</w:t>
      </w:r>
      <w:r w:rsidR="00FA0916" w:rsidRPr="00D13BA0">
        <w:t xml:space="preserve"> </w:t>
      </w:r>
      <w:r w:rsidRPr="00E03F7E">
        <w:t xml:space="preserve">Avoid </w:t>
      </w:r>
      <w:r w:rsidR="00F219A7">
        <w:t>s</w:t>
      </w:r>
      <w:r w:rsidR="00F219A7" w:rsidRPr="00F219A7">
        <w:t>uperfluous</w:t>
      </w:r>
      <w:r w:rsidR="00F219A7" w:rsidRPr="00E03F7E">
        <w:t xml:space="preserve"> or exaggerated prose </w:t>
      </w:r>
      <w:r w:rsidR="00F219A7">
        <w:t xml:space="preserve">and </w:t>
      </w:r>
      <w:r w:rsidRPr="00E03F7E">
        <w:t>undefined technical jargon</w:t>
      </w:r>
      <w:r w:rsidR="009C1BDF">
        <w:t xml:space="preserve"> and acronyms</w:t>
      </w:r>
      <w:r w:rsidRPr="00E03F7E">
        <w:t>.</w:t>
      </w:r>
    </w:p>
    <w:p w14:paraId="7FDCDFCB" w14:textId="0CD7408A" w:rsidR="009C1BDF" w:rsidRDefault="009C1BDF" w:rsidP="00C751E6">
      <w:pPr>
        <w:spacing w:before="101"/>
        <w:ind w:left="215"/>
      </w:pPr>
      <w:r>
        <w:t>In the spaces provided on the Nomination Form, i</w:t>
      </w:r>
      <w:r w:rsidRPr="00E03F7E">
        <w:t>nclude information concerning</w:t>
      </w:r>
      <w:r w:rsidR="00B35A1A" w:rsidRPr="00E03F7E">
        <w:t xml:space="preserve"> </w:t>
      </w:r>
    </w:p>
    <w:p w14:paraId="01F737EB" w14:textId="4A516786" w:rsidR="009C1BDF" w:rsidRDefault="009C1BDF" w:rsidP="00C751E6">
      <w:pPr>
        <w:pStyle w:val="ListParagraph"/>
        <w:numPr>
          <w:ilvl w:val="0"/>
          <w:numId w:val="2"/>
        </w:numPr>
        <w:spacing w:before="101"/>
      </w:pPr>
      <w:r>
        <w:t>The nominee’s background</w:t>
      </w:r>
      <w:r w:rsidR="00535B7F">
        <w:t>, field</w:t>
      </w:r>
      <w:r>
        <w:t xml:space="preserve"> and professional experience</w:t>
      </w:r>
    </w:p>
    <w:p w14:paraId="2812F07E" w14:textId="3698E3A8" w:rsidR="00535B7F" w:rsidRPr="0057052F" w:rsidRDefault="00535B7F" w:rsidP="00C751E6">
      <w:pPr>
        <w:pStyle w:val="ListParagraph"/>
        <w:numPr>
          <w:ilvl w:val="0"/>
          <w:numId w:val="2"/>
        </w:numPr>
        <w:spacing w:before="101"/>
      </w:pPr>
      <w:r>
        <w:t xml:space="preserve">The nominee’s contributions and impact (including a dated </w:t>
      </w:r>
      <w:proofErr w:type="spellStart"/>
      <w:r w:rsidRPr="00E03F7E">
        <w:t>dated</w:t>
      </w:r>
      <w:proofErr w:type="spellEnd"/>
      <w:r w:rsidRPr="00E03F7E">
        <w:t xml:space="preserve"> Google Scholar h-</w:t>
      </w:r>
      <w:r w:rsidRPr="0057052F">
        <w:t>index and total number of publications</w:t>
      </w:r>
      <w:r w:rsidR="00F219A7" w:rsidRPr="0057052F">
        <w:t xml:space="preserve"> and publications lists</w:t>
      </w:r>
    </w:p>
    <w:p w14:paraId="1D042F62" w14:textId="46FD2710" w:rsidR="00535B7F" w:rsidRPr="0057052F" w:rsidRDefault="00535B7F" w:rsidP="00C751E6">
      <w:pPr>
        <w:pStyle w:val="ListParagraph"/>
        <w:numPr>
          <w:ilvl w:val="0"/>
          <w:numId w:val="2"/>
        </w:numPr>
        <w:spacing w:before="101"/>
      </w:pPr>
      <w:r w:rsidRPr="0057052F">
        <w:t>The nominee’s awards and professional recognition</w:t>
      </w:r>
    </w:p>
    <w:p w14:paraId="7A37C15E" w14:textId="78D07417" w:rsidR="00AD72B9" w:rsidRDefault="00535B7F" w:rsidP="00C751E6">
      <w:pPr>
        <w:pStyle w:val="ListParagraph"/>
        <w:numPr>
          <w:ilvl w:val="0"/>
          <w:numId w:val="2"/>
        </w:numPr>
        <w:spacing w:before="101"/>
      </w:pPr>
      <w:r w:rsidRPr="0057052F">
        <w:t>The nominee’s years of membership in the IAPR and service to the</w:t>
      </w:r>
      <w:r>
        <w:t xml:space="preserve"> IAPR.</w:t>
      </w:r>
    </w:p>
    <w:p w14:paraId="159B373E" w14:textId="028F49F4" w:rsidR="009C1BDF" w:rsidRDefault="009C1BDF" w:rsidP="00C751E6">
      <w:pPr>
        <w:pStyle w:val="BodyText"/>
        <w:spacing w:before="227"/>
        <w:ind w:left="215"/>
      </w:pPr>
      <w:r>
        <w:rPr>
          <w:b/>
        </w:rPr>
        <w:t>Completeness of Nomination Data</w:t>
      </w:r>
      <w:r>
        <w:t xml:space="preserve">: </w:t>
      </w:r>
      <w:r w:rsidR="00535B7F">
        <w:t xml:space="preserve">During the </w:t>
      </w:r>
      <w:r>
        <w:t>selection process, the Fellow</w:t>
      </w:r>
      <w:r>
        <w:rPr>
          <w:spacing w:val="1"/>
        </w:rPr>
        <w:t xml:space="preserve"> </w:t>
      </w:r>
      <w:r>
        <w:t xml:space="preserve">Committee </w:t>
      </w:r>
      <w:r w:rsidR="00535B7F">
        <w:t xml:space="preserve">may </w:t>
      </w:r>
      <w:r>
        <w:t xml:space="preserve">request </w:t>
      </w:r>
      <w:r w:rsidR="00535B7F">
        <w:t xml:space="preserve">additional documentary evidence </w:t>
      </w:r>
      <w:r>
        <w:t>from the nominator</w:t>
      </w:r>
      <w:r w:rsidR="00535B7F">
        <w:t xml:space="preserve">. </w:t>
      </w:r>
      <w:r>
        <w:t>Examples of evidence that may</w:t>
      </w:r>
      <w:r>
        <w:rPr>
          <w:spacing w:val="1"/>
        </w:rPr>
        <w:t xml:space="preserve"> </w:t>
      </w:r>
      <w:r>
        <w:t>have to be provided include a copy of the first page of the listed papers, participant list,</w:t>
      </w:r>
      <w:r>
        <w:rPr>
          <w:spacing w:val="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listing nominee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panelist,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referee,</w:t>
      </w:r>
      <w:r>
        <w:rPr>
          <w:spacing w:val="2"/>
        </w:rPr>
        <w:t xml:space="preserve"> </w:t>
      </w:r>
      <w:r>
        <w:t>etc.</w:t>
      </w:r>
    </w:p>
    <w:p w14:paraId="69FA8DBA" w14:textId="39BEADB7" w:rsidR="009C1BDF" w:rsidRDefault="00000000" w:rsidP="00C751E6">
      <w:pPr>
        <w:pStyle w:val="BodyText"/>
        <w:spacing w:before="227"/>
        <w:ind w:left="215"/>
      </w:pPr>
      <w:r>
        <w:rPr>
          <w:b/>
        </w:rPr>
        <w:t>Source of Nomination Data</w:t>
      </w:r>
      <w:r w:rsidR="00B35A1A">
        <w:t>:</w:t>
      </w:r>
      <w:r>
        <w:t xml:space="preserve"> The nominator is expected to be personally aware of the</w:t>
      </w:r>
      <w:r>
        <w:rPr>
          <w:spacing w:val="-53"/>
        </w:rPr>
        <w:t xml:space="preserve"> </w:t>
      </w:r>
      <w:r>
        <w:t>nominee’s contributions. For confidential</w:t>
      </w:r>
      <w:r w:rsidR="00E03F7E">
        <w:t>ity</w:t>
      </w:r>
      <w:r>
        <w:t xml:space="preserve"> purposes, the necessary facts should be</w:t>
      </w:r>
      <w:r>
        <w:rPr>
          <w:spacing w:val="1"/>
        </w:rPr>
        <w:t xml:space="preserve"> </w:t>
      </w:r>
      <w:r>
        <w:t>obtained from the nominee only if the complete and correct background information is</w:t>
      </w:r>
      <w:r>
        <w:rPr>
          <w:spacing w:val="1"/>
        </w:rPr>
        <w:t xml:space="preserve"> </w:t>
      </w:r>
      <w:r>
        <w:t xml:space="preserve">not available elsewhere. </w:t>
      </w:r>
    </w:p>
    <w:p w14:paraId="1456D974" w14:textId="77777777" w:rsidR="00AD72B9" w:rsidRDefault="00AD72B9" w:rsidP="00C751E6">
      <w:pPr>
        <w:pStyle w:val="BodyText"/>
      </w:pPr>
    </w:p>
    <w:p w14:paraId="62E0E90B" w14:textId="77777777" w:rsidR="00AD72B9" w:rsidRDefault="00000000" w:rsidP="00C751E6">
      <w:pPr>
        <w:ind w:left="215"/>
        <w:rPr>
          <w:b/>
          <w:sz w:val="23"/>
        </w:rPr>
      </w:pPr>
      <w:r>
        <w:rPr>
          <w:b/>
          <w:i/>
          <w:sz w:val="23"/>
        </w:rPr>
        <w:t xml:space="preserve">IMPORTANT: </w:t>
      </w:r>
      <w:r w:rsidRPr="00C751E6">
        <w:rPr>
          <w:sz w:val="23"/>
          <w:szCs w:val="23"/>
        </w:rPr>
        <w:t xml:space="preserve">The nominator is the sole contact in the nomination process. </w:t>
      </w:r>
      <w:r w:rsidRPr="00C751E6">
        <w:rPr>
          <w:b/>
          <w:bCs/>
          <w:sz w:val="23"/>
          <w:szCs w:val="23"/>
        </w:rPr>
        <w:t>Nominees should have no contact with IAPR regarding their own</w:t>
      </w:r>
      <w:r w:rsidRPr="00F219A7">
        <w:rPr>
          <w:b/>
          <w:bCs/>
          <w:sz w:val="23"/>
          <w:szCs w:val="23"/>
        </w:rPr>
        <w:t xml:space="preserve"> nominations</w:t>
      </w:r>
      <w:r w:rsidRPr="00F219A7">
        <w:rPr>
          <w:b/>
          <w:bCs/>
          <w:sz w:val="23"/>
        </w:rPr>
        <w:t>.</w:t>
      </w:r>
    </w:p>
    <w:p w14:paraId="695923C9" w14:textId="77777777" w:rsidR="00AD72B9" w:rsidRDefault="00AD72B9" w:rsidP="00C751E6">
      <w:pPr>
        <w:rPr>
          <w:sz w:val="23"/>
        </w:rPr>
        <w:sectPr w:rsidR="00AD72B9" w:rsidSect="007B357C">
          <w:type w:val="continuous"/>
          <w:pgSz w:w="11910" w:h="16840"/>
          <w:pgMar w:top="1296" w:right="1195" w:bottom="274" w:left="1195" w:header="720" w:footer="720" w:gutter="0"/>
          <w:cols w:space="720"/>
        </w:sectPr>
      </w:pPr>
    </w:p>
    <w:p w14:paraId="1BBEB93A" w14:textId="2768825E" w:rsidR="00AD72B9" w:rsidRDefault="00000000" w:rsidP="00C751E6">
      <w:pPr>
        <w:pStyle w:val="BodyText"/>
        <w:spacing w:before="75"/>
        <w:ind w:left="215"/>
      </w:pPr>
      <w:r>
        <w:rPr>
          <w:b/>
        </w:rPr>
        <w:lastRenderedPageBreak/>
        <w:t>New Fellows Announcement</w:t>
      </w:r>
      <w:r w:rsidR="00B35A1A">
        <w:t xml:space="preserve">: </w:t>
      </w:r>
      <w:r>
        <w:t xml:space="preserve"> The newly elected IAPR Fellows will be announced</w:t>
      </w:r>
      <w:r>
        <w:rPr>
          <w:spacing w:val="1"/>
        </w:rPr>
        <w:t xml:space="preserve"> </w:t>
      </w:r>
      <w:r w:rsidR="00E12B32">
        <w:rPr>
          <w:spacing w:val="1"/>
        </w:rPr>
        <w:t>at the</w:t>
      </w:r>
      <w:r w:rsidR="00B35A1A">
        <w:rPr>
          <w:spacing w:val="1"/>
        </w:rPr>
        <w:t xml:space="preserve"> award ceremony in the banquet</w:t>
      </w:r>
      <w:r w:rsidR="00E12B32">
        <w:rPr>
          <w:spacing w:val="1"/>
        </w:rPr>
        <w:t xml:space="preserve"> of the </w:t>
      </w:r>
      <w:r>
        <w:t>2</w:t>
      </w:r>
      <w:r w:rsidR="00E12B32">
        <w:t>7</w:t>
      </w:r>
      <w:r>
        <w:t>th ICPR in</w:t>
      </w:r>
      <w:r w:rsidR="00E12B32">
        <w:t xml:space="preserve"> Kolkata</w:t>
      </w:r>
      <w:r>
        <w:t xml:space="preserve"> (I</w:t>
      </w:r>
      <w:r w:rsidR="00E12B32">
        <w:t>ndia) 1-5 December</w:t>
      </w:r>
      <w:r>
        <w:t xml:space="preserve"> 202</w:t>
      </w:r>
      <w:r w:rsidR="00E12B32">
        <w:t>4</w:t>
      </w:r>
      <w:r>
        <w:t>, when a Fellow</w:t>
      </w:r>
      <w:r>
        <w:rPr>
          <w:spacing w:val="1"/>
        </w:rPr>
        <w:t xml:space="preserve"> </w:t>
      </w:r>
      <w:r>
        <w:t>Certificate,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IAPR</w:t>
      </w:r>
      <w:r>
        <w:rPr>
          <w:spacing w:val="-6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 xml:space="preserve">a Fellowship pin. The names of the </w:t>
      </w:r>
      <w:r w:rsidR="00E12B32">
        <w:t xml:space="preserve">new </w:t>
      </w:r>
      <w:r>
        <w:t>IAPR Fellows will also be published in the IAPR</w:t>
      </w:r>
      <w:r>
        <w:rPr>
          <w:spacing w:val="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IAPR</w:t>
      </w:r>
      <w:r>
        <w:rPr>
          <w:spacing w:val="-3"/>
        </w:rPr>
        <w:t xml:space="preserve"> </w:t>
      </w:r>
      <w:r>
        <w:t>webpage</w:t>
      </w:r>
      <w:r>
        <w:rPr>
          <w:spacing w:val="-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citations.</w:t>
      </w:r>
    </w:p>
    <w:p w14:paraId="7ED4AC6D" w14:textId="77777777" w:rsidR="00AD72B9" w:rsidRDefault="00AD72B9" w:rsidP="00C751E6">
      <w:pPr>
        <w:pStyle w:val="BodyText"/>
        <w:spacing w:before="1"/>
      </w:pPr>
    </w:p>
    <w:p w14:paraId="3FE7C0F1" w14:textId="5C5E834F" w:rsidR="00AD72B9" w:rsidRDefault="00000000" w:rsidP="00C751E6">
      <w:pPr>
        <w:pStyle w:val="BodyText"/>
        <w:ind w:left="216"/>
      </w:pPr>
      <w:r>
        <w:t>By 30</w:t>
      </w:r>
      <w:r w:rsidRPr="00E12B32">
        <w:rPr>
          <w:vertAlign w:val="superscript"/>
        </w:rPr>
        <w:t>th</w:t>
      </w:r>
      <w:r w:rsidR="00E12B32">
        <w:t xml:space="preserve"> June</w:t>
      </w:r>
      <w:r>
        <w:t xml:space="preserve"> 20</w:t>
      </w:r>
      <w:r w:rsidR="00E12B32">
        <w:t>24</w:t>
      </w:r>
      <w:r>
        <w:t xml:space="preserve"> the IAPR Fellow Committee Chair will notify by e-mail </w:t>
      </w:r>
      <w:r w:rsidR="00E12B32">
        <w:t xml:space="preserve">to </w:t>
      </w:r>
      <w:r>
        <w:t>nominators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endorsers</w:t>
      </w:r>
      <w:r>
        <w:rPr>
          <w:spacing w:val="5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outcome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evaluation</w:t>
      </w:r>
      <w:r>
        <w:rPr>
          <w:spacing w:val="5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corresponding nominees (both for successful and unsuccessful candidates) and inform</w:t>
      </w:r>
      <w:r>
        <w:rPr>
          <w:spacing w:val="1"/>
        </w:rPr>
        <w:t xml:space="preserve"> </w:t>
      </w:r>
      <w:r>
        <w:t>the new Fellows before ICPR, to allow them to personally receive their certificate. It is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secret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ceremony.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Fellows</w:t>
      </w:r>
      <w:r>
        <w:rPr>
          <w:spacing w:val="-53"/>
        </w:rPr>
        <w:t xml:space="preserve"> </w:t>
      </w:r>
      <w:r>
        <w:t>will also be asked for the contact address (typically the Head of their Institution and their</w:t>
      </w:r>
      <w:r>
        <w:rPr>
          <w:spacing w:val="-53"/>
        </w:rPr>
        <w:t xml:space="preserve"> </w:t>
      </w:r>
      <w:r>
        <w:t>Head of Department) to which the announcement of the new Fellowship should be sent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IAPR</w:t>
      </w:r>
      <w:r>
        <w:rPr>
          <w:spacing w:val="-2"/>
        </w:rPr>
        <w:t xml:space="preserve"> </w:t>
      </w:r>
      <w:r>
        <w:t>president.</w:t>
      </w:r>
    </w:p>
    <w:p w14:paraId="38E1B465" w14:textId="77777777" w:rsidR="00AD72B9" w:rsidRDefault="00AD72B9" w:rsidP="00C751E6">
      <w:pPr>
        <w:pStyle w:val="BodyText"/>
        <w:spacing w:before="11"/>
        <w:rPr>
          <w:sz w:val="22"/>
        </w:rPr>
      </w:pPr>
    </w:p>
    <w:p w14:paraId="45D24E2C" w14:textId="6C8C1EEB" w:rsidR="00AD72B9" w:rsidRDefault="00000000" w:rsidP="00C751E6">
      <w:pPr>
        <w:pStyle w:val="BodyText"/>
        <w:ind w:left="216" w:hanging="1"/>
      </w:pPr>
      <w:r>
        <w:rPr>
          <w:b/>
        </w:rPr>
        <w:t>Evaluation Process</w:t>
      </w:r>
      <w:r w:rsidR="00B35A1A">
        <w:rPr>
          <w:b/>
        </w:rPr>
        <w:t>:</w:t>
      </w:r>
      <w:r>
        <w:rPr>
          <w:b/>
        </w:rPr>
        <w:t xml:space="preserve"> </w:t>
      </w:r>
      <w:r>
        <w:t>Every two years, the Executive Committee upon recommendation</w:t>
      </w:r>
      <w:r w:rsidRPr="00F219A7">
        <w:t xml:space="preserve"> </w:t>
      </w:r>
      <w:r>
        <w:t>by the Fellow Committee selects new Fellows. The number of new Fellows selected</w:t>
      </w:r>
      <w:r w:rsidRPr="00F219A7">
        <w:rPr>
          <w:spacing w:val="1"/>
        </w:rPr>
        <w:t xml:space="preserve"> </w:t>
      </w:r>
      <w:r>
        <w:t>biennially cannot exceed 0.25% of the total IAPR membership. Each nominator is</w:t>
      </w:r>
      <w:r w:rsidRPr="00F219A7">
        <w:t xml:space="preserve"> </w:t>
      </w:r>
      <w:r>
        <w:t>expected to pay thorough attention to the nominee’s qualification for becoming an IAPR</w:t>
      </w:r>
      <w:r w:rsidRPr="00F219A7">
        <w:t xml:space="preserve"> </w:t>
      </w:r>
      <w:r>
        <w:t>Fellow in terms of scientific/engineering excellence and the extent of their service to and</w:t>
      </w:r>
      <w:r w:rsidRPr="00F219A7">
        <w:t xml:space="preserve"> </w:t>
      </w:r>
      <w:r>
        <w:t xml:space="preserve">participation in IAPR events. Note that </w:t>
      </w:r>
      <w:r w:rsidRPr="00F219A7">
        <w:t xml:space="preserve">both </w:t>
      </w:r>
      <w:r>
        <w:t xml:space="preserve">excellence and service to IAPR are </w:t>
      </w:r>
      <w:r w:rsidR="00B35A1A">
        <w:t xml:space="preserve">very important </w:t>
      </w:r>
      <w:r w:rsidR="00B35A1A" w:rsidRPr="00F219A7">
        <w:t>to</w:t>
      </w:r>
      <w:r w:rsidRPr="00F219A7">
        <w:t xml:space="preserve"> </w:t>
      </w:r>
      <w:r>
        <w:t>become</w:t>
      </w:r>
      <w:r w:rsidRPr="00F219A7">
        <w:t xml:space="preserve"> </w:t>
      </w:r>
      <w:r>
        <w:t>an IAPR</w:t>
      </w:r>
      <w:r w:rsidRPr="00F219A7">
        <w:t xml:space="preserve"> </w:t>
      </w:r>
      <w:r>
        <w:t>Fellow.</w:t>
      </w:r>
    </w:p>
    <w:p w14:paraId="300DD2C4" w14:textId="77777777" w:rsidR="00AD72B9" w:rsidRDefault="00AD72B9" w:rsidP="00C751E6">
      <w:pPr>
        <w:pStyle w:val="BodyText"/>
        <w:spacing w:before="10"/>
        <w:rPr>
          <w:sz w:val="22"/>
        </w:rPr>
      </w:pPr>
    </w:p>
    <w:p w14:paraId="1D5B6872" w14:textId="77777777" w:rsidR="00AD72B9" w:rsidRDefault="00000000" w:rsidP="00C751E6">
      <w:pPr>
        <w:pStyle w:val="BodyText"/>
        <w:ind w:left="217"/>
      </w:pPr>
      <w:r>
        <w:t>The Fellow Committee also assumes that candidates have already been recognized for</w:t>
      </w:r>
      <w:r>
        <w:rPr>
          <w:spacing w:val="1"/>
        </w:rPr>
        <w:t xml:space="preserve"> </w:t>
      </w:r>
      <w:r>
        <w:t>their scientific/engineering achievements, at least by the IAPR member societies they</w:t>
      </w:r>
      <w:r>
        <w:rPr>
          <w:spacing w:val="1"/>
        </w:rPr>
        <w:t xml:space="preserve"> </w:t>
      </w:r>
      <w:r>
        <w:t>belong to (or are going to belong to), and that their achievements in the field of pattern</w:t>
      </w:r>
      <w:r>
        <w:rPr>
          <w:spacing w:val="1"/>
        </w:rPr>
        <w:t xml:space="preserve"> </w:t>
      </w:r>
      <w:r>
        <w:t>recognition are well- known internationally. This means that to be successful, a candidate</w:t>
      </w:r>
      <w:r>
        <w:rPr>
          <w:spacing w:val="-5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endorsements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IAPR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societies.</w:t>
      </w:r>
    </w:p>
    <w:p w14:paraId="56C29C94" w14:textId="77777777" w:rsidR="00AD72B9" w:rsidRDefault="00AD72B9" w:rsidP="00C751E6">
      <w:pPr>
        <w:pStyle w:val="BodyText"/>
        <w:spacing w:before="10"/>
        <w:rPr>
          <w:sz w:val="22"/>
        </w:rPr>
      </w:pPr>
    </w:p>
    <w:p w14:paraId="02FDB854" w14:textId="77777777" w:rsidR="00AD72B9" w:rsidRDefault="00000000" w:rsidP="00C751E6">
      <w:pPr>
        <w:pStyle w:val="BodyText"/>
        <w:ind w:left="217"/>
      </w:pPr>
      <w:r>
        <w:t>The evaluation process is accomplished by the IAPR Fellow Committee. All nomination</w:t>
      </w:r>
      <w:r>
        <w:rPr>
          <w:spacing w:val="-53"/>
        </w:rPr>
        <w:t xml:space="preserve"> </w:t>
      </w:r>
      <w:r>
        <w:t>materials will be treated in confidence by the IAPR Fellow Committee. The Fellow</w:t>
      </w:r>
      <w:r>
        <w:rPr>
          <w:spacing w:val="1"/>
        </w:rPr>
        <w:t xml:space="preserve"> </w:t>
      </w:r>
      <w:r>
        <w:t>Committee selects candidates to become IAPR Fellows, according to the following</w:t>
      </w:r>
      <w:r>
        <w:rPr>
          <w:spacing w:val="1"/>
        </w:rPr>
        <w:t xml:space="preserve"> </w:t>
      </w:r>
      <w:r>
        <w:t>criteria:</w:t>
      </w:r>
    </w:p>
    <w:p w14:paraId="5A952AD5" w14:textId="77777777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5"/>
        </w:tabs>
        <w:spacing w:before="1"/>
        <w:rPr>
          <w:sz w:val="23"/>
        </w:rPr>
      </w:pPr>
      <w:r w:rsidRPr="00F219A7">
        <w:rPr>
          <w:sz w:val="23"/>
        </w:rPr>
        <w:t>Significant contributions as Research Engineer/Scientist, Application</w:t>
      </w:r>
      <w:r w:rsidRPr="00F219A7">
        <w:rPr>
          <w:spacing w:val="-53"/>
          <w:sz w:val="23"/>
        </w:rPr>
        <w:t xml:space="preserve"> </w:t>
      </w:r>
      <w:r w:rsidRPr="00F219A7">
        <w:rPr>
          <w:sz w:val="23"/>
        </w:rPr>
        <w:t>Engineer/Practitioner,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or</w:t>
      </w:r>
      <w:r w:rsidRPr="00F219A7">
        <w:rPr>
          <w:spacing w:val="-2"/>
          <w:sz w:val="23"/>
        </w:rPr>
        <w:t xml:space="preserve"> </w:t>
      </w:r>
      <w:r w:rsidRPr="00F219A7">
        <w:rPr>
          <w:sz w:val="23"/>
        </w:rPr>
        <w:t>Technical</w:t>
      </w:r>
      <w:r w:rsidRPr="00F219A7">
        <w:rPr>
          <w:spacing w:val="-2"/>
          <w:sz w:val="23"/>
        </w:rPr>
        <w:t xml:space="preserve"> </w:t>
      </w:r>
      <w:r w:rsidRPr="00F219A7">
        <w:rPr>
          <w:sz w:val="23"/>
        </w:rPr>
        <w:t>Leader</w:t>
      </w:r>
    </w:p>
    <w:p w14:paraId="27990FB0" w14:textId="77777777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5"/>
        </w:tabs>
        <w:spacing w:line="260" w:lineRule="exact"/>
        <w:rPr>
          <w:sz w:val="23"/>
        </w:rPr>
      </w:pPr>
      <w:r w:rsidRPr="00F219A7">
        <w:rPr>
          <w:sz w:val="23"/>
        </w:rPr>
        <w:t>Evidence</w:t>
      </w:r>
      <w:r w:rsidRPr="00F219A7">
        <w:rPr>
          <w:spacing w:val="-8"/>
          <w:sz w:val="23"/>
        </w:rPr>
        <w:t xml:space="preserve"> </w:t>
      </w:r>
      <w:r w:rsidRPr="00F219A7">
        <w:rPr>
          <w:sz w:val="23"/>
        </w:rPr>
        <w:t>of</w:t>
      </w:r>
      <w:r w:rsidRPr="00F219A7">
        <w:rPr>
          <w:spacing w:val="-6"/>
          <w:sz w:val="23"/>
        </w:rPr>
        <w:t xml:space="preserve"> </w:t>
      </w:r>
      <w:r w:rsidRPr="00F219A7">
        <w:rPr>
          <w:sz w:val="23"/>
        </w:rPr>
        <w:t>scientific/technical</w:t>
      </w:r>
      <w:r w:rsidRPr="00F219A7">
        <w:rPr>
          <w:spacing w:val="-8"/>
          <w:sz w:val="23"/>
        </w:rPr>
        <w:t xml:space="preserve"> </w:t>
      </w:r>
      <w:r w:rsidRPr="00F219A7">
        <w:rPr>
          <w:sz w:val="23"/>
        </w:rPr>
        <w:t>accomplishments</w:t>
      </w:r>
    </w:p>
    <w:p w14:paraId="35FBA968" w14:textId="77777777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5"/>
        </w:tabs>
        <w:spacing w:line="260" w:lineRule="exact"/>
        <w:rPr>
          <w:sz w:val="23"/>
        </w:rPr>
      </w:pPr>
      <w:r w:rsidRPr="00F219A7">
        <w:rPr>
          <w:sz w:val="23"/>
        </w:rPr>
        <w:t>Research</w:t>
      </w:r>
      <w:r w:rsidRPr="00F219A7">
        <w:rPr>
          <w:spacing w:val="-3"/>
          <w:sz w:val="23"/>
        </w:rPr>
        <w:t xml:space="preserve"> </w:t>
      </w:r>
      <w:r w:rsidRPr="00F219A7">
        <w:rPr>
          <w:sz w:val="23"/>
        </w:rPr>
        <w:t>impact</w:t>
      </w:r>
    </w:p>
    <w:p w14:paraId="129EC5CA" w14:textId="77777777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5"/>
        </w:tabs>
        <w:spacing w:before="1"/>
        <w:rPr>
          <w:sz w:val="23"/>
        </w:rPr>
      </w:pPr>
      <w:r w:rsidRPr="00F219A7">
        <w:rPr>
          <w:sz w:val="23"/>
        </w:rPr>
        <w:t>Confidential</w:t>
      </w:r>
      <w:r w:rsidRPr="00F219A7">
        <w:rPr>
          <w:spacing w:val="-5"/>
          <w:sz w:val="23"/>
        </w:rPr>
        <w:t xml:space="preserve"> </w:t>
      </w:r>
      <w:r w:rsidRPr="00F219A7">
        <w:rPr>
          <w:sz w:val="23"/>
        </w:rPr>
        <w:t>opinions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of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nominators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and</w:t>
      </w:r>
      <w:r w:rsidRPr="00F219A7">
        <w:rPr>
          <w:spacing w:val="-3"/>
          <w:sz w:val="23"/>
        </w:rPr>
        <w:t xml:space="preserve"> </w:t>
      </w:r>
      <w:r w:rsidRPr="00F219A7">
        <w:rPr>
          <w:sz w:val="23"/>
        </w:rPr>
        <w:t>endorsers</w:t>
      </w:r>
    </w:p>
    <w:p w14:paraId="7016830A" w14:textId="24BF8459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5"/>
        </w:tabs>
        <w:rPr>
          <w:sz w:val="23"/>
        </w:rPr>
      </w:pPr>
      <w:r w:rsidRPr="00F219A7">
        <w:rPr>
          <w:sz w:val="23"/>
        </w:rPr>
        <w:t>Service</w:t>
      </w:r>
      <w:r w:rsidRPr="00F219A7">
        <w:rPr>
          <w:spacing w:val="-5"/>
          <w:sz w:val="23"/>
        </w:rPr>
        <w:t xml:space="preserve"> </w:t>
      </w:r>
      <w:r w:rsidRPr="00F219A7">
        <w:rPr>
          <w:sz w:val="23"/>
        </w:rPr>
        <w:t>to</w:t>
      </w:r>
      <w:r w:rsidRPr="00F219A7">
        <w:rPr>
          <w:spacing w:val="-2"/>
          <w:sz w:val="23"/>
        </w:rPr>
        <w:t xml:space="preserve"> </w:t>
      </w:r>
      <w:r w:rsidRPr="00F219A7">
        <w:rPr>
          <w:sz w:val="23"/>
        </w:rPr>
        <w:t>IAPR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and</w:t>
      </w:r>
      <w:r w:rsidRPr="00F219A7">
        <w:rPr>
          <w:spacing w:val="-4"/>
          <w:sz w:val="23"/>
        </w:rPr>
        <w:t xml:space="preserve"> </w:t>
      </w:r>
      <w:r w:rsidRPr="00F219A7">
        <w:rPr>
          <w:sz w:val="23"/>
        </w:rPr>
        <w:t>participation</w:t>
      </w:r>
      <w:r w:rsidRPr="00F219A7">
        <w:rPr>
          <w:spacing w:val="-2"/>
          <w:sz w:val="23"/>
        </w:rPr>
        <w:t xml:space="preserve"> </w:t>
      </w:r>
      <w:r w:rsidRPr="00F219A7">
        <w:rPr>
          <w:sz w:val="23"/>
        </w:rPr>
        <w:t>in</w:t>
      </w:r>
      <w:r w:rsidRPr="00F219A7">
        <w:rPr>
          <w:spacing w:val="-3"/>
          <w:sz w:val="23"/>
        </w:rPr>
        <w:t xml:space="preserve"> </w:t>
      </w:r>
      <w:r w:rsidRPr="00F219A7">
        <w:rPr>
          <w:sz w:val="23"/>
        </w:rPr>
        <w:t>IAPR</w:t>
      </w:r>
      <w:r w:rsidRPr="00F219A7">
        <w:rPr>
          <w:spacing w:val="-5"/>
          <w:sz w:val="23"/>
        </w:rPr>
        <w:t xml:space="preserve"> </w:t>
      </w:r>
      <w:r w:rsidRPr="00F219A7">
        <w:rPr>
          <w:sz w:val="23"/>
        </w:rPr>
        <w:t>sponsored</w:t>
      </w:r>
      <w:r w:rsidRPr="00F219A7">
        <w:rPr>
          <w:spacing w:val="-3"/>
          <w:sz w:val="23"/>
        </w:rPr>
        <w:t xml:space="preserve"> </w:t>
      </w:r>
      <w:r w:rsidR="00B35A1A" w:rsidRPr="00F219A7">
        <w:rPr>
          <w:sz w:val="23"/>
        </w:rPr>
        <w:t>activities</w:t>
      </w:r>
    </w:p>
    <w:p w14:paraId="2AADFA5D" w14:textId="77777777" w:rsidR="00AD72B9" w:rsidRPr="00F219A7" w:rsidRDefault="00000000" w:rsidP="00F219A7">
      <w:pPr>
        <w:pStyle w:val="ListParagraph"/>
        <w:numPr>
          <w:ilvl w:val="0"/>
          <w:numId w:val="3"/>
        </w:numPr>
        <w:tabs>
          <w:tab w:val="left" w:pos="364"/>
        </w:tabs>
        <w:rPr>
          <w:sz w:val="23"/>
        </w:rPr>
      </w:pPr>
      <w:r w:rsidRPr="00F219A7">
        <w:rPr>
          <w:sz w:val="23"/>
        </w:rPr>
        <w:t>International</w:t>
      </w:r>
      <w:r w:rsidRPr="00F219A7">
        <w:rPr>
          <w:spacing w:val="-7"/>
          <w:sz w:val="23"/>
        </w:rPr>
        <w:t xml:space="preserve"> </w:t>
      </w:r>
      <w:r w:rsidRPr="00F219A7">
        <w:rPr>
          <w:sz w:val="23"/>
        </w:rPr>
        <w:t>recognition</w:t>
      </w:r>
    </w:p>
    <w:p w14:paraId="2FA2DA36" w14:textId="77777777" w:rsidR="00B35A1A" w:rsidRDefault="00B35A1A" w:rsidP="00F219A7">
      <w:pPr>
        <w:pStyle w:val="ListParagraph"/>
        <w:tabs>
          <w:tab w:val="left" w:pos="364"/>
        </w:tabs>
        <w:ind w:left="363" w:firstLine="0"/>
        <w:rPr>
          <w:sz w:val="23"/>
        </w:rPr>
      </w:pPr>
    </w:p>
    <w:sectPr w:rsidR="00B35A1A">
      <w:pgSz w:w="11910" w:h="16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2E"/>
    <w:multiLevelType w:val="hybridMultilevel"/>
    <w:tmpl w:val="3912F482"/>
    <w:lvl w:ilvl="0" w:tplc="D2766EB6">
      <w:numFmt w:val="bullet"/>
      <w:lvlText w:val="•"/>
      <w:lvlJc w:val="left"/>
      <w:pPr>
        <w:ind w:left="217" w:hanging="147"/>
      </w:pPr>
      <w:rPr>
        <w:rFonts w:ascii="Georgia" w:eastAsia="Georgia" w:hAnsi="Georgia" w:cs="Georgia" w:hint="default"/>
        <w:w w:val="100"/>
        <w:sz w:val="23"/>
        <w:szCs w:val="23"/>
        <w:lang w:val="en-US" w:eastAsia="en-US" w:bidi="ar-SA"/>
      </w:rPr>
    </w:lvl>
    <w:lvl w:ilvl="1" w:tplc="DE8C5F86">
      <w:numFmt w:val="bullet"/>
      <w:lvlText w:val="•"/>
      <w:lvlJc w:val="left"/>
      <w:pPr>
        <w:ind w:left="1148" w:hanging="147"/>
      </w:pPr>
      <w:rPr>
        <w:rFonts w:hint="default"/>
        <w:lang w:val="en-US" w:eastAsia="en-US" w:bidi="ar-SA"/>
      </w:rPr>
    </w:lvl>
    <w:lvl w:ilvl="2" w:tplc="F544BA68">
      <w:numFmt w:val="bullet"/>
      <w:lvlText w:val="•"/>
      <w:lvlJc w:val="left"/>
      <w:pPr>
        <w:ind w:left="2077" w:hanging="147"/>
      </w:pPr>
      <w:rPr>
        <w:rFonts w:hint="default"/>
        <w:lang w:val="en-US" w:eastAsia="en-US" w:bidi="ar-SA"/>
      </w:rPr>
    </w:lvl>
    <w:lvl w:ilvl="3" w:tplc="9D1E13AE">
      <w:numFmt w:val="bullet"/>
      <w:lvlText w:val="•"/>
      <w:lvlJc w:val="left"/>
      <w:pPr>
        <w:ind w:left="3005" w:hanging="147"/>
      </w:pPr>
      <w:rPr>
        <w:rFonts w:hint="default"/>
        <w:lang w:val="en-US" w:eastAsia="en-US" w:bidi="ar-SA"/>
      </w:rPr>
    </w:lvl>
    <w:lvl w:ilvl="4" w:tplc="5516834E">
      <w:numFmt w:val="bullet"/>
      <w:lvlText w:val="•"/>
      <w:lvlJc w:val="left"/>
      <w:pPr>
        <w:ind w:left="3934" w:hanging="147"/>
      </w:pPr>
      <w:rPr>
        <w:rFonts w:hint="default"/>
        <w:lang w:val="en-US" w:eastAsia="en-US" w:bidi="ar-SA"/>
      </w:rPr>
    </w:lvl>
    <w:lvl w:ilvl="5" w:tplc="E72AD272">
      <w:numFmt w:val="bullet"/>
      <w:lvlText w:val="•"/>
      <w:lvlJc w:val="left"/>
      <w:pPr>
        <w:ind w:left="4863" w:hanging="147"/>
      </w:pPr>
      <w:rPr>
        <w:rFonts w:hint="default"/>
        <w:lang w:val="en-US" w:eastAsia="en-US" w:bidi="ar-SA"/>
      </w:rPr>
    </w:lvl>
    <w:lvl w:ilvl="6" w:tplc="DC38FEA8">
      <w:numFmt w:val="bullet"/>
      <w:lvlText w:val="•"/>
      <w:lvlJc w:val="left"/>
      <w:pPr>
        <w:ind w:left="5791" w:hanging="147"/>
      </w:pPr>
      <w:rPr>
        <w:rFonts w:hint="default"/>
        <w:lang w:val="en-US" w:eastAsia="en-US" w:bidi="ar-SA"/>
      </w:rPr>
    </w:lvl>
    <w:lvl w:ilvl="7" w:tplc="27CACCC8">
      <w:numFmt w:val="bullet"/>
      <w:lvlText w:val="•"/>
      <w:lvlJc w:val="left"/>
      <w:pPr>
        <w:ind w:left="6720" w:hanging="147"/>
      </w:pPr>
      <w:rPr>
        <w:rFonts w:hint="default"/>
        <w:lang w:val="en-US" w:eastAsia="en-US" w:bidi="ar-SA"/>
      </w:rPr>
    </w:lvl>
    <w:lvl w:ilvl="8" w:tplc="B75847F4">
      <w:numFmt w:val="bullet"/>
      <w:lvlText w:val="•"/>
      <w:lvlJc w:val="left"/>
      <w:pPr>
        <w:ind w:left="7649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72045AEA"/>
    <w:multiLevelType w:val="hybridMultilevel"/>
    <w:tmpl w:val="253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9E4"/>
    <w:multiLevelType w:val="hybridMultilevel"/>
    <w:tmpl w:val="ECB0D1D8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 w16cid:durableId="1865745759">
    <w:abstractNumId w:val="0"/>
  </w:num>
  <w:num w:numId="2" w16cid:durableId="1916162576">
    <w:abstractNumId w:val="2"/>
  </w:num>
  <w:num w:numId="3" w16cid:durableId="207272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B9"/>
    <w:rsid w:val="003257C9"/>
    <w:rsid w:val="00435A67"/>
    <w:rsid w:val="004544BF"/>
    <w:rsid w:val="00535B7F"/>
    <w:rsid w:val="0057052F"/>
    <w:rsid w:val="006D2E11"/>
    <w:rsid w:val="007B357C"/>
    <w:rsid w:val="009209FB"/>
    <w:rsid w:val="009C1BDF"/>
    <w:rsid w:val="00A163FB"/>
    <w:rsid w:val="00AD72B9"/>
    <w:rsid w:val="00B20FA3"/>
    <w:rsid w:val="00B35A1A"/>
    <w:rsid w:val="00B54135"/>
    <w:rsid w:val="00C751E6"/>
    <w:rsid w:val="00D13BA0"/>
    <w:rsid w:val="00E03F7E"/>
    <w:rsid w:val="00E12B32"/>
    <w:rsid w:val="00E57795"/>
    <w:rsid w:val="00EE0A24"/>
    <w:rsid w:val="00F219A7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D2CC"/>
  <w15:docId w15:val="{1648C239-0C9E-4040-872B-09AFC7EA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9" w:line="260" w:lineRule="exact"/>
      <w:ind w:left="10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"/>
      <w:ind w:left="2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64" w:hanging="1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795"/>
    <w:pPr>
      <w:widowControl/>
      <w:autoSpaceDE/>
      <w:autoSpaceDN/>
    </w:pPr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E0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7E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F7E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pr.org/fellowsand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pr.org/fellowsand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pr.org/fellowsandaw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apr.org/fellowsandawards" TargetMode="External"/><Relationship Id="rId10" Type="http://schemas.openxmlformats.org/officeDocument/2006/relationships/hyperlink" Target="mailto:umapada@isical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ia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Linda O'Gorman</cp:lastModifiedBy>
  <cp:revision>6</cp:revision>
  <dcterms:created xsi:type="dcterms:W3CDTF">2023-10-11T21:02:00Z</dcterms:created>
  <dcterms:modified xsi:type="dcterms:W3CDTF">2023-10-14T11:49:00Z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Acrobat PDFMaker 10.1 för Word</vt:lpwstr>
  </property>
  <property fmtid="{D5CDD505-2E9C-101B-9397-08002B2CF9AE}" pid="4" name="LastSaved">
    <vt:filetime>2023-10-09T00:00:00Z</vt:filetime>
  </property>
</Properties>
</file>